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E8" w:rsidRPr="00FD3DA7" w:rsidRDefault="001444E8">
      <w:pPr>
        <w:rPr>
          <w:rFonts w:ascii="Times New Roman" w:hAnsi="Times New Roman" w:cs="Times New Roman"/>
          <w:sz w:val="24"/>
          <w:szCs w:val="24"/>
        </w:rPr>
      </w:pPr>
      <w:r w:rsidRPr="00FD3DA7">
        <w:rPr>
          <w:rFonts w:ascii="Times New Roman" w:hAnsi="Times New Roman" w:cs="Times New Roman"/>
          <w:b/>
          <w:sz w:val="24"/>
          <w:szCs w:val="24"/>
        </w:rPr>
        <w:t>Описание</w:t>
      </w:r>
      <w:r w:rsidRPr="00FD3DA7">
        <w:rPr>
          <w:rFonts w:ascii="Times New Roman" w:hAnsi="Times New Roman" w:cs="Times New Roman"/>
          <w:sz w:val="24"/>
          <w:szCs w:val="24"/>
        </w:rPr>
        <w:t>.</w:t>
      </w:r>
    </w:p>
    <w:p w:rsidR="00850770" w:rsidRPr="00FD3DA7" w:rsidRDefault="00FD3DA7">
      <w:pPr>
        <w:rPr>
          <w:rFonts w:ascii="Times New Roman" w:hAnsi="Times New Roman" w:cs="Times New Roman"/>
          <w:sz w:val="24"/>
          <w:szCs w:val="24"/>
        </w:rPr>
      </w:pPr>
      <w:r w:rsidRPr="00FD3DA7">
        <w:rPr>
          <w:rFonts w:ascii="Times New Roman" w:hAnsi="Times New Roman" w:cs="Times New Roman"/>
          <w:sz w:val="24"/>
          <w:szCs w:val="24"/>
        </w:rPr>
        <w:t>Креатин – это натуральное вещество, которое содержится в нашем организме и помогает осуществлять физическую активность в стандартном режиме, но если Вы хотите пе</w:t>
      </w:r>
      <w:r w:rsidR="00A52554">
        <w:rPr>
          <w:rFonts w:ascii="Times New Roman" w:hAnsi="Times New Roman" w:cs="Times New Roman"/>
          <w:sz w:val="24"/>
          <w:szCs w:val="24"/>
        </w:rPr>
        <w:t>рейти на более серьезный уровень</w:t>
      </w:r>
      <w:r w:rsidRPr="00FD3DA7">
        <w:rPr>
          <w:rFonts w:ascii="Times New Roman" w:hAnsi="Times New Roman" w:cs="Times New Roman"/>
          <w:sz w:val="24"/>
          <w:szCs w:val="24"/>
        </w:rPr>
        <w:t xml:space="preserve"> тренировок, то может </w:t>
      </w:r>
      <w:proofErr w:type="gramStart"/>
      <w:r w:rsidRPr="00FD3DA7">
        <w:rPr>
          <w:rFonts w:ascii="Times New Roman" w:hAnsi="Times New Roman" w:cs="Times New Roman"/>
          <w:sz w:val="24"/>
          <w:szCs w:val="24"/>
        </w:rPr>
        <w:t>случится</w:t>
      </w:r>
      <w:proofErr w:type="gramEnd"/>
      <w:r w:rsidRPr="00FD3DA7">
        <w:rPr>
          <w:rFonts w:ascii="Times New Roman" w:hAnsi="Times New Roman" w:cs="Times New Roman"/>
          <w:sz w:val="24"/>
          <w:szCs w:val="24"/>
        </w:rPr>
        <w:t xml:space="preserve"> так, что нашего «родного» креатина будет мало и в таком случае Вам поможет </w:t>
      </w:r>
      <w:r w:rsidR="001444E8" w:rsidRPr="00FD3DA7">
        <w:rPr>
          <w:rFonts w:ascii="Times New Roman" w:hAnsi="Times New Roman" w:cs="Times New Roman"/>
          <w:sz w:val="24"/>
          <w:szCs w:val="24"/>
          <w:lang w:val="en-US"/>
        </w:rPr>
        <w:t>CEE</w:t>
      </w:r>
      <w:r w:rsidR="001444E8" w:rsidRPr="00FD3DA7">
        <w:rPr>
          <w:rFonts w:ascii="Times New Roman" w:hAnsi="Times New Roman" w:cs="Times New Roman"/>
          <w:sz w:val="24"/>
          <w:szCs w:val="24"/>
        </w:rPr>
        <w:t xml:space="preserve"> </w:t>
      </w:r>
      <w:r w:rsidR="001444E8" w:rsidRPr="00FD3DA7"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="001444E8" w:rsidRPr="00FD3DA7">
        <w:rPr>
          <w:rFonts w:ascii="Times New Roman" w:hAnsi="Times New Roman" w:cs="Times New Roman"/>
          <w:sz w:val="24"/>
          <w:szCs w:val="24"/>
        </w:rPr>
        <w:t xml:space="preserve"> 210 </w:t>
      </w:r>
      <w:r w:rsidRPr="00FD3DA7">
        <w:rPr>
          <w:rFonts w:ascii="Times New Roman" w:hAnsi="Times New Roman" w:cs="Times New Roman"/>
          <w:sz w:val="24"/>
          <w:szCs w:val="24"/>
        </w:rPr>
        <w:t>гр. Э</w:t>
      </w:r>
      <w:r w:rsidR="001444E8" w:rsidRPr="00FD3DA7">
        <w:rPr>
          <w:rFonts w:ascii="Times New Roman" w:hAnsi="Times New Roman" w:cs="Times New Roman"/>
          <w:sz w:val="24"/>
          <w:szCs w:val="24"/>
        </w:rPr>
        <w:t>то креатин нового поколения, с которым Вы полюбите тренировки еще больше! Высокое качество дан</w:t>
      </w:r>
      <w:r w:rsidR="00DA3041" w:rsidRPr="00FD3DA7">
        <w:rPr>
          <w:rFonts w:ascii="Times New Roman" w:hAnsi="Times New Roman" w:cs="Times New Roman"/>
          <w:sz w:val="24"/>
          <w:szCs w:val="24"/>
        </w:rPr>
        <w:t>н</w:t>
      </w:r>
      <w:r w:rsidR="001444E8" w:rsidRPr="00FD3DA7">
        <w:rPr>
          <w:rFonts w:ascii="Times New Roman" w:hAnsi="Times New Roman" w:cs="Times New Roman"/>
          <w:sz w:val="24"/>
          <w:szCs w:val="24"/>
        </w:rPr>
        <w:t xml:space="preserve">ого продукта обоснованно тем, что гидрохлорид, который в нем содержится, </w:t>
      </w:r>
      <w:proofErr w:type="gramStart"/>
      <w:r w:rsidR="001444E8" w:rsidRPr="00FD3DA7">
        <w:rPr>
          <w:rFonts w:ascii="Times New Roman" w:hAnsi="Times New Roman" w:cs="Times New Roman"/>
          <w:sz w:val="24"/>
          <w:szCs w:val="24"/>
        </w:rPr>
        <w:t>обладает наилучшей</w:t>
      </w:r>
      <w:r w:rsidR="00DA3041" w:rsidRPr="00FD3DA7">
        <w:rPr>
          <w:rFonts w:ascii="Times New Roman" w:hAnsi="Times New Roman" w:cs="Times New Roman"/>
          <w:sz w:val="24"/>
          <w:szCs w:val="24"/>
        </w:rPr>
        <w:t xml:space="preserve"> растворимостью легко усваивает</w:t>
      </w:r>
      <w:r w:rsidR="001444E8" w:rsidRPr="00FD3DA7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1444E8" w:rsidRPr="00FD3DA7">
        <w:rPr>
          <w:rFonts w:ascii="Times New Roman" w:hAnsi="Times New Roman" w:cs="Times New Roman"/>
          <w:sz w:val="24"/>
          <w:szCs w:val="24"/>
        </w:rPr>
        <w:t xml:space="preserve">. Именно благодаря этому в продукте </w:t>
      </w:r>
      <w:r w:rsidR="001444E8" w:rsidRPr="00FD3DA7">
        <w:rPr>
          <w:rFonts w:ascii="Times New Roman" w:hAnsi="Times New Roman" w:cs="Times New Roman"/>
          <w:sz w:val="24"/>
          <w:szCs w:val="24"/>
          <w:lang w:val="en-US"/>
        </w:rPr>
        <w:t>CEE</w:t>
      </w:r>
      <w:r w:rsidR="001444E8" w:rsidRPr="00FD3DA7">
        <w:rPr>
          <w:rFonts w:ascii="Times New Roman" w:hAnsi="Times New Roman" w:cs="Times New Roman"/>
          <w:sz w:val="24"/>
          <w:szCs w:val="24"/>
        </w:rPr>
        <w:t xml:space="preserve"> </w:t>
      </w:r>
      <w:r w:rsidR="001444E8" w:rsidRPr="00FD3DA7"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="001444E8" w:rsidRPr="00FD3DA7">
        <w:rPr>
          <w:rFonts w:ascii="Times New Roman" w:hAnsi="Times New Roman" w:cs="Times New Roman"/>
          <w:sz w:val="24"/>
          <w:szCs w:val="24"/>
        </w:rPr>
        <w:t xml:space="preserve"> 210 </w:t>
      </w:r>
      <w:proofErr w:type="spellStart"/>
      <w:r w:rsidR="001444E8" w:rsidRPr="00FD3DA7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1444E8" w:rsidRPr="00FD3DA7">
        <w:rPr>
          <w:rFonts w:ascii="Times New Roman" w:hAnsi="Times New Roman" w:cs="Times New Roman"/>
          <w:sz w:val="24"/>
          <w:szCs w:val="24"/>
        </w:rPr>
        <w:t xml:space="preserve"> действие обычного креатина значительно усиливается, но </w:t>
      </w:r>
      <w:proofErr w:type="gramStart"/>
      <w:r w:rsidR="001444E8" w:rsidRPr="00FD3DA7">
        <w:rPr>
          <w:rFonts w:ascii="Times New Roman" w:hAnsi="Times New Roman" w:cs="Times New Roman"/>
          <w:sz w:val="24"/>
          <w:szCs w:val="24"/>
        </w:rPr>
        <w:t xml:space="preserve">применяется при этом в меньших дозировках не </w:t>
      </w:r>
      <w:r w:rsidR="00DA3041" w:rsidRPr="00FD3DA7">
        <w:rPr>
          <w:rFonts w:ascii="Times New Roman" w:hAnsi="Times New Roman" w:cs="Times New Roman"/>
          <w:sz w:val="24"/>
          <w:szCs w:val="24"/>
        </w:rPr>
        <w:t>т</w:t>
      </w:r>
      <w:r w:rsidR="001444E8" w:rsidRPr="00FD3DA7">
        <w:rPr>
          <w:rFonts w:ascii="Times New Roman" w:hAnsi="Times New Roman" w:cs="Times New Roman"/>
          <w:sz w:val="24"/>
          <w:szCs w:val="24"/>
        </w:rPr>
        <w:t>ребуя</w:t>
      </w:r>
      <w:proofErr w:type="gramEnd"/>
      <w:r w:rsidR="001444E8" w:rsidRPr="00FD3DA7">
        <w:rPr>
          <w:rFonts w:ascii="Times New Roman" w:hAnsi="Times New Roman" w:cs="Times New Roman"/>
          <w:sz w:val="24"/>
          <w:szCs w:val="24"/>
        </w:rPr>
        <w:t xml:space="preserve"> периода загрузки и не понижая при этом нужного эффекта. </w:t>
      </w:r>
    </w:p>
    <w:p w:rsidR="001444E8" w:rsidRPr="00FD3DA7" w:rsidRDefault="001444E8">
      <w:pPr>
        <w:rPr>
          <w:rFonts w:ascii="Times New Roman" w:hAnsi="Times New Roman" w:cs="Times New Roman"/>
          <w:sz w:val="24"/>
          <w:szCs w:val="24"/>
        </w:rPr>
      </w:pPr>
      <w:r w:rsidRPr="00FD3DA7">
        <w:rPr>
          <w:rFonts w:ascii="Times New Roman" w:hAnsi="Times New Roman" w:cs="Times New Roman"/>
          <w:sz w:val="24"/>
          <w:szCs w:val="24"/>
        </w:rPr>
        <w:t>Кроме того при приеме креатина гидрохлорида исключается ряд побочных действий, которые наблюдались при употреблении стандартного креатина, такие как задержка воды в организме, п</w:t>
      </w:r>
      <w:r w:rsidR="00DA3041" w:rsidRPr="00FD3DA7">
        <w:rPr>
          <w:rFonts w:ascii="Times New Roman" w:hAnsi="Times New Roman" w:cs="Times New Roman"/>
          <w:sz w:val="24"/>
          <w:szCs w:val="24"/>
        </w:rPr>
        <w:t>р</w:t>
      </w:r>
      <w:r w:rsidRPr="00FD3DA7">
        <w:rPr>
          <w:rFonts w:ascii="Times New Roman" w:hAnsi="Times New Roman" w:cs="Times New Roman"/>
          <w:sz w:val="24"/>
          <w:szCs w:val="24"/>
        </w:rPr>
        <w:t>облемы с проце</w:t>
      </w:r>
      <w:r w:rsidR="00DA3041" w:rsidRPr="00FD3DA7">
        <w:rPr>
          <w:rFonts w:ascii="Times New Roman" w:hAnsi="Times New Roman" w:cs="Times New Roman"/>
          <w:sz w:val="24"/>
          <w:szCs w:val="24"/>
        </w:rPr>
        <w:t>с</w:t>
      </w:r>
      <w:r w:rsidR="000822D1">
        <w:rPr>
          <w:rFonts w:ascii="Times New Roman" w:hAnsi="Times New Roman" w:cs="Times New Roman"/>
          <w:sz w:val="24"/>
          <w:szCs w:val="24"/>
        </w:rPr>
        <w:t>сом пищеварения, тошнота и еще некоторых симптомов, которые приводят к дискомфорту.</w:t>
      </w:r>
      <w:r w:rsidRPr="00FD3DA7">
        <w:rPr>
          <w:rFonts w:ascii="Times New Roman" w:hAnsi="Times New Roman" w:cs="Times New Roman"/>
          <w:sz w:val="24"/>
          <w:szCs w:val="24"/>
        </w:rPr>
        <w:t xml:space="preserve"> Благодаря такому свойству </w:t>
      </w:r>
      <w:r w:rsidRPr="00FD3DA7">
        <w:rPr>
          <w:rFonts w:ascii="Times New Roman" w:hAnsi="Times New Roman" w:cs="Times New Roman"/>
          <w:sz w:val="24"/>
          <w:szCs w:val="24"/>
          <w:lang w:val="en-US"/>
        </w:rPr>
        <w:t>CEE</w:t>
      </w:r>
      <w:r w:rsidRPr="00FD3DA7">
        <w:rPr>
          <w:rFonts w:ascii="Times New Roman" w:hAnsi="Times New Roman" w:cs="Times New Roman"/>
          <w:sz w:val="24"/>
          <w:szCs w:val="24"/>
        </w:rPr>
        <w:t xml:space="preserve"> </w:t>
      </w:r>
      <w:r w:rsidRPr="00FD3DA7"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Pr="00FD3DA7">
        <w:rPr>
          <w:rFonts w:ascii="Times New Roman" w:hAnsi="Times New Roman" w:cs="Times New Roman"/>
          <w:sz w:val="24"/>
          <w:szCs w:val="24"/>
        </w:rPr>
        <w:t xml:space="preserve"> 210 </w:t>
      </w:r>
      <w:proofErr w:type="spellStart"/>
      <w:r w:rsidRPr="00FD3DA7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FD3DA7">
        <w:rPr>
          <w:rFonts w:ascii="Times New Roman" w:hAnsi="Times New Roman" w:cs="Times New Roman"/>
          <w:sz w:val="24"/>
          <w:szCs w:val="24"/>
        </w:rPr>
        <w:t xml:space="preserve"> относится к ряду биологических добавок, которые будут полезны для тех, кто регулярно занимается различными видами физических нагрузок. </w:t>
      </w:r>
    </w:p>
    <w:p w:rsidR="001444E8" w:rsidRPr="00FD3DA7" w:rsidRDefault="001444E8">
      <w:pPr>
        <w:rPr>
          <w:rFonts w:ascii="Times New Roman" w:hAnsi="Times New Roman" w:cs="Times New Roman"/>
          <w:sz w:val="24"/>
          <w:szCs w:val="24"/>
        </w:rPr>
      </w:pPr>
      <w:r w:rsidRPr="00FD3DA7">
        <w:rPr>
          <w:rFonts w:ascii="Times New Roman" w:hAnsi="Times New Roman" w:cs="Times New Roman"/>
          <w:sz w:val="24"/>
          <w:szCs w:val="24"/>
        </w:rPr>
        <w:t xml:space="preserve">Для тяжелоатлетов данный продукт позволит увеличить количество подходов, </w:t>
      </w:r>
      <w:proofErr w:type="gramStart"/>
      <w:r w:rsidRPr="00FD3DA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D3DA7">
        <w:rPr>
          <w:rFonts w:ascii="Times New Roman" w:hAnsi="Times New Roman" w:cs="Times New Roman"/>
          <w:sz w:val="24"/>
          <w:szCs w:val="24"/>
        </w:rPr>
        <w:t xml:space="preserve"> следовательно и общее время тренировок. Легкоатлетам обеспечит подачу энергии для кратковременных, но очень интенсивных тренировок. Спортсменам, у которых результаты </w:t>
      </w:r>
      <w:proofErr w:type="gramStart"/>
      <w:r w:rsidRPr="00FD3DA7">
        <w:rPr>
          <w:rFonts w:ascii="Times New Roman" w:hAnsi="Times New Roman" w:cs="Times New Roman"/>
          <w:sz w:val="24"/>
          <w:szCs w:val="24"/>
        </w:rPr>
        <w:t>зависят от выносливости креатин гидрохлорид повысит</w:t>
      </w:r>
      <w:proofErr w:type="gramEnd"/>
      <w:r w:rsidRPr="00FD3DA7">
        <w:rPr>
          <w:rFonts w:ascii="Times New Roman" w:hAnsi="Times New Roman" w:cs="Times New Roman"/>
          <w:sz w:val="24"/>
          <w:szCs w:val="24"/>
        </w:rPr>
        <w:t xml:space="preserve"> уровень работоспособности и снизит утомляемость.</w:t>
      </w:r>
    </w:p>
    <w:p w:rsidR="001444E8" w:rsidRPr="00FD3DA7" w:rsidRDefault="001444E8">
      <w:pPr>
        <w:rPr>
          <w:rFonts w:ascii="Times New Roman" w:hAnsi="Times New Roman" w:cs="Times New Roman"/>
          <w:sz w:val="24"/>
          <w:szCs w:val="24"/>
        </w:rPr>
      </w:pPr>
      <w:r w:rsidRPr="00FD3DA7">
        <w:rPr>
          <w:rFonts w:ascii="Times New Roman" w:hAnsi="Times New Roman" w:cs="Times New Roman"/>
          <w:sz w:val="24"/>
          <w:szCs w:val="24"/>
        </w:rPr>
        <w:t>Если же брать во внимание общее состояние организма при приеме этого продукта спортивного питания, то стоит отметить ряд положительных воздействий:</w:t>
      </w:r>
      <w:r w:rsidRPr="00FD3DA7">
        <w:rPr>
          <w:rFonts w:ascii="Times New Roman" w:hAnsi="Times New Roman" w:cs="Times New Roman"/>
          <w:sz w:val="24"/>
          <w:szCs w:val="24"/>
        </w:rPr>
        <w:br/>
        <w:t>- восстановительные процессы в мышцах после тренировок</w:t>
      </w:r>
      <w:r w:rsidR="00DA3041" w:rsidRPr="00FD3DA7">
        <w:rPr>
          <w:rFonts w:ascii="Times New Roman" w:hAnsi="Times New Roman" w:cs="Times New Roman"/>
          <w:sz w:val="24"/>
          <w:szCs w:val="24"/>
        </w:rPr>
        <w:t xml:space="preserve"> </w:t>
      </w:r>
      <w:r w:rsidRPr="00FD3DA7">
        <w:rPr>
          <w:rFonts w:ascii="Times New Roman" w:hAnsi="Times New Roman" w:cs="Times New Roman"/>
          <w:sz w:val="24"/>
          <w:szCs w:val="24"/>
        </w:rPr>
        <w:t>происходят гораздо быстрее;</w:t>
      </w:r>
      <w:r w:rsidRPr="00FD3DA7">
        <w:rPr>
          <w:rFonts w:ascii="Times New Roman" w:hAnsi="Times New Roman" w:cs="Times New Roman"/>
          <w:sz w:val="24"/>
          <w:szCs w:val="24"/>
        </w:rPr>
        <w:br/>
        <w:t>- наблюдается ускоренный рост мышечной массы;</w:t>
      </w:r>
      <w:r w:rsidRPr="00FD3DA7">
        <w:rPr>
          <w:rFonts w:ascii="Times New Roman" w:hAnsi="Times New Roman" w:cs="Times New Roman"/>
          <w:sz w:val="24"/>
          <w:szCs w:val="24"/>
        </w:rPr>
        <w:br/>
        <w:t>- уменьшаются процессы мышечного катаболизма;</w:t>
      </w:r>
      <w:r w:rsidRPr="00FD3DA7">
        <w:rPr>
          <w:rFonts w:ascii="Times New Roman" w:hAnsi="Times New Roman" w:cs="Times New Roman"/>
          <w:sz w:val="24"/>
          <w:szCs w:val="24"/>
        </w:rPr>
        <w:br/>
        <w:t>- повышается качество тренировок в целом.</w:t>
      </w:r>
    </w:p>
    <w:p w:rsidR="001444E8" w:rsidRPr="0020291C" w:rsidRDefault="001444E8">
      <w:pPr>
        <w:rPr>
          <w:rFonts w:ascii="Times New Roman" w:hAnsi="Times New Roman" w:cs="Times New Roman"/>
          <w:b/>
          <w:sz w:val="24"/>
          <w:szCs w:val="24"/>
        </w:rPr>
      </w:pPr>
      <w:r w:rsidRPr="0020291C">
        <w:rPr>
          <w:rFonts w:ascii="Times New Roman" w:hAnsi="Times New Roman" w:cs="Times New Roman"/>
          <w:b/>
          <w:sz w:val="24"/>
          <w:szCs w:val="24"/>
        </w:rPr>
        <w:t>Инструкция по применению.</w:t>
      </w:r>
    </w:p>
    <w:p w:rsidR="001444E8" w:rsidRPr="00FD3DA7" w:rsidRDefault="001444E8">
      <w:pPr>
        <w:rPr>
          <w:rFonts w:ascii="Times New Roman" w:hAnsi="Times New Roman" w:cs="Times New Roman"/>
          <w:sz w:val="24"/>
          <w:szCs w:val="24"/>
        </w:rPr>
      </w:pPr>
      <w:r w:rsidRPr="00FD3DA7">
        <w:rPr>
          <w:rFonts w:ascii="Times New Roman" w:hAnsi="Times New Roman" w:cs="Times New Roman"/>
          <w:sz w:val="24"/>
          <w:szCs w:val="24"/>
        </w:rPr>
        <w:t>Креатин гидрохлорид принимают в тренировочные дни два раза – утром</w:t>
      </w:r>
      <w:r w:rsidR="00D93E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3EE2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D93EE2">
        <w:rPr>
          <w:rFonts w:ascii="Times New Roman" w:hAnsi="Times New Roman" w:cs="Times New Roman"/>
          <w:sz w:val="24"/>
          <w:szCs w:val="24"/>
        </w:rPr>
        <w:t>тощак</w:t>
      </w:r>
      <w:proofErr w:type="spellEnd"/>
      <w:proofErr w:type="gramEnd"/>
      <w:r w:rsidRPr="00FD3DA7">
        <w:rPr>
          <w:rFonts w:ascii="Times New Roman" w:hAnsi="Times New Roman" w:cs="Times New Roman"/>
          <w:sz w:val="24"/>
          <w:szCs w:val="24"/>
        </w:rPr>
        <w:t xml:space="preserve"> и сразу после тренировки в пропорции 2,5 г (1/2 мерной ложки) на 100-150 мл воды или сока. В дни без тренировок принимать только по утрам.</w:t>
      </w:r>
    </w:p>
    <w:p w:rsidR="001444E8" w:rsidRPr="0020291C" w:rsidRDefault="001444E8">
      <w:pPr>
        <w:rPr>
          <w:rFonts w:ascii="Times New Roman" w:hAnsi="Times New Roman" w:cs="Times New Roman"/>
          <w:b/>
          <w:sz w:val="24"/>
          <w:szCs w:val="24"/>
        </w:rPr>
      </w:pPr>
      <w:r w:rsidRPr="0020291C">
        <w:rPr>
          <w:rFonts w:ascii="Times New Roman" w:hAnsi="Times New Roman" w:cs="Times New Roman"/>
          <w:b/>
          <w:sz w:val="24"/>
          <w:szCs w:val="24"/>
        </w:rPr>
        <w:t>Состав.</w:t>
      </w:r>
    </w:p>
    <w:p w:rsidR="001444E8" w:rsidRDefault="00A52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основу состава входят следующие компоненты (расчет на одну порцию приема):</w:t>
      </w:r>
      <w:r w:rsidR="001444E8" w:rsidRPr="00FD3DA7">
        <w:rPr>
          <w:rFonts w:ascii="Times New Roman" w:hAnsi="Times New Roman" w:cs="Times New Roman"/>
          <w:sz w:val="24"/>
          <w:szCs w:val="24"/>
        </w:rPr>
        <w:t xml:space="preserve"> </w:t>
      </w:r>
      <w:r w:rsidR="001444E8" w:rsidRPr="00FD3DA7">
        <w:rPr>
          <w:rFonts w:ascii="Times New Roman" w:hAnsi="Times New Roman" w:cs="Times New Roman"/>
          <w:sz w:val="24"/>
          <w:szCs w:val="24"/>
        </w:rPr>
        <w:br/>
        <w:t>креатин этил эфир гидрохлорид... 2967 мг</w:t>
      </w:r>
      <w:r w:rsidR="001444E8" w:rsidRPr="00FD3DA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1444E8" w:rsidRPr="00FD3DA7">
        <w:rPr>
          <w:rFonts w:ascii="Times New Roman" w:hAnsi="Times New Roman" w:cs="Times New Roman"/>
          <w:sz w:val="24"/>
          <w:szCs w:val="24"/>
        </w:rPr>
        <w:t>таурин</w:t>
      </w:r>
      <w:proofErr w:type="spellEnd"/>
      <w:r w:rsidR="001444E8" w:rsidRPr="00FD3DA7">
        <w:rPr>
          <w:rFonts w:ascii="Times New Roman" w:hAnsi="Times New Roman" w:cs="Times New Roman"/>
          <w:sz w:val="24"/>
          <w:szCs w:val="24"/>
        </w:rPr>
        <w:t>…………………………….. 30 мг</w:t>
      </w:r>
      <w:r w:rsidR="001444E8" w:rsidRPr="00FD3DA7">
        <w:rPr>
          <w:rFonts w:ascii="Times New Roman" w:hAnsi="Times New Roman" w:cs="Times New Roman"/>
          <w:sz w:val="24"/>
          <w:szCs w:val="24"/>
        </w:rPr>
        <w:br/>
        <w:t>витамин В</w:t>
      </w:r>
      <w:proofErr w:type="gramStart"/>
      <w:r w:rsidR="001444E8" w:rsidRPr="00FD3DA7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1444E8" w:rsidRPr="00FD3DA7">
        <w:rPr>
          <w:rFonts w:ascii="Times New Roman" w:hAnsi="Times New Roman" w:cs="Times New Roman"/>
          <w:sz w:val="24"/>
          <w:szCs w:val="24"/>
        </w:rPr>
        <w:t>………………………...3 мг (214%)</w:t>
      </w:r>
      <w:r w:rsidR="001444E8" w:rsidRPr="00FD3DA7">
        <w:rPr>
          <w:rFonts w:ascii="Times New Roman" w:hAnsi="Times New Roman" w:cs="Times New Roman"/>
          <w:sz w:val="24"/>
          <w:szCs w:val="24"/>
        </w:rPr>
        <w:br/>
        <w:t xml:space="preserve">Вкусовые добавки: лимонная кислота, </w:t>
      </w:r>
      <w:proofErr w:type="spellStart"/>
      <w:r w:rsidR="001444E8" w:rsidRPr="00FD3DA7">
        <w:rPr>
          <w:rFonts w:ascii="Times New Roman" w:hAnsi="Times New Roman" w:cs="Times New Roman"/>
          <w:sz w:val="24"/>
          <w:szCs w:val="24"/>
        </w:rPr>
        <w:t>ароматизатор</w:t>
      </w:r>
      <w:proofErr w:type="spellEnd"/>
      <w:r w:rsidR="001444E8" w:rsidRPr="00FD3DA7">
        <w:rPr>
          <w:rFonts w:ascii="Times New Roman" w:hAnsi="Times New Roman" w:cs="Times New Roman"/>
          <w:sz w:val="24"/>
          <w:szCs w:val="24"/>
        </w:rPr>
        <w:t xml:space="preserve"> идентичный натуральному, </w:t>
      </w:r>
      <w:proofErr w:type="spellStart"/>
      <w:r w:rsidR="001444E8" w:rsidRPr="00FD3DA7">
        <w:rPr>
          <w:rFonts w:ascii="Times New Roman" w:hAnsi="Times New Roman" w:cs="Times New Roman"/>
          <w:sz w:val="24"/>
          <w:szCs w:val="24"/>
        </w:rPr>
        <w:t>подсластители</w:t>
      </w:r>
      <w:proofErr w:type="spellEnd"/>
      <w:r w:rsidR="001444E8" w:rsidRPr="00FD3DA7">
        <w:rPr>
          <w:rFonts w:ascii="Times New Roman" w:hAnsi="Times New Roman" w:cs="Times New Roman"/>
          <w:sz w:val="24"/>
          <w:szCs w:val="24"/>
        </w:rPr>
        <w:t>.</w:t>
      </w:r>
    </w:p>
    <w:p w:rsidR="00D93EE2" w:rsidRDefault="00D93EE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0291C">
        <w:rPr>
          <w:rFonts w:ascii="Times New Roman" w:hAnsi="Times New Roman" w:cs="Times New Roman"/>
          <w:i/>
          <w:sz w:val="24"/>
          <w:szCs w:val="24"/>
        </w:rPr>
        <w:lastRenderedPageBreak/>
        <w:t>Таурин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имеется в некоторых продуктах натурального происхождения, которые мы употребляем ежедневно, но в очень малых количествах. Из основных особенностей имеет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противосудорожный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кардиотропный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эффекты.</w:t>
      </w:r>
    </w:p>
    <w:p w:rsidR="0020291C" w:rsidRDefault="00D93EE2">
      <w:pPr>
        <w:rPr>
          <w:rFonts w:ascii="Times New Roman" w:hAnsi="Times New Roman" w:cs="Times New Roman"/>
          <w:sz w:val="24"/>
          <w:szCs w:val="24"/>
        </w:rPr>
      </w:pPr>
      <w:r w:rsidRPr="0020291C">
        <w:rPr>
          <w:rFonts w:ascii="Times New Roman" w:hAnsi="Times New Roman" w:cs="Times New Roman"/>
          <w:i/>
          <w:sz w:val="24"/>
          <w:szCs w:val="24"/>
        </w:rPr>
        <w:t>Витамин В</w:t>
      </w:r>
      <w:proofErr w:type="gramStart"/>
      <w:r w:rsidRPr="0020291C">
        <w:rPr>
          <w:rFonts w:ascii="Times New Roman" w:hAnsi="Times New Roman" w:cs="Times New Roman"/>
          <w:i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принимает участие в ряде жизненно важных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процессахв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теле человека и в нужных дозировках приводит в норму нервную систему и повышает работоспособность.</w:t>
      </w:r>
    </w:p>
    <w:p w:rsidR="001444E8" w:rsidRPr="0020291C" w:rsidRDefault="001444E8">
      <w:pPr>
        <w:rPr>
          <w:rFonts w:ascii="Times New Roman" w:hAnsi="Times New Roman" w:cs="Times New Roman"/>
          <w:b/>
          <w:sz w:val="24"/>
          <w:szCs w:val="24"/>
        </w:rPr>
      </w:pPr>
      <w:r w:rsidRPr="0020291C">
        <w:rPr>
          <w:rFonts w:ascii="Times New Roman" w:hAnsi="Times New Roman" w:cs="Times New Roman"/>
          <w:b/>
          <w:sz w:val="24"/>
          <w:szCs w:val="24"/>
        </w:rPr>
        <w:t>Противопоказания.</w:t>
      </w:r>
    </w:p>
    <w:p w:rsidR="001444E8" w:rsidRPr="00FD3DA7" w:rsidRDefault="001444E8">
      <w:pPr>
        <w:rPr>
          <w:rFonts w:ascii="Times New Roman" w:hAnsi="Times New Roman" w:cs="Times New Roman"/>
          <w:sz w:val="24"/>
          <w:szCs w:val="24"/>
        </w:rPr>
      </w:pPr>
      <w:r w:rsidRPr="00FD3DA7">
        <w:rPr>
          <w:rFonts w:ascii="Times New Roman" w:hAnsi="Times New Roman" w:cs="Times New Roman"/>
          <w:sz w:val="24"/>
          <w:szCs w:val="24"/>
        </w:rPr>
        <w:t xml:space="preserve">Продукт не рекомендуется к употреблению в период беременности и лактации, а так же если есть аллергия на любой из компонентов. Не </w:t>
      </w:r>
      <w:r w:rsidR="00DA3041" w:rsidRPr="00FD3DA7">
        <w:rPr>
          <w:rFonts w:ascii="Times New Roman" w:hAnsi="Times New Roman" w:cs="Times New Roman"/>
          <w:sz w:val="24"/>
          <w:szCs w:val="24"/>
        </w:rPr>
        <w:t>с</w:t>
      </w:r>
      <w:r w:rsidRPr="00FD3DA7">
        <w:rPr>
          <w:rFonts w:ascii="Times New Roman" w:hAnsi="Times New Roman" w:cs="Times New Roman"/>
          <w:sz w:val="24"/>
          <w:szCs w:val="24"/>
        </w:rPr>
        <w:t>ледует превышать указанных выше дозировок.</w:t>
      </w:r>
      <w:r w:rsidR="00D93EE2">
        <w:rPr>
          <w:rFonts w:ascii="Times New Roman" w:hAnsi="Times New Roman" w:cs="Times New Roman"/>
          <w:sz w:val="24"/>
          <w:szCs w:val="24"/>
        </w:rPr>
        <w:t xml:space="preserve"> Соблюдая такие не сложные правила приема можно быстро достичь желаемых результатов!</w:t>
      </w:r>
    </w:p>
    <w:sectPr w:rsidR="001444E8" w:rsidRPr="00FD3DA7" w:rsidSect="00850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4E8"/>
    <w:rsid w:val="000822D1"/>
    <w:rsid w:val="001348D0"/>
    <w:rsid w:val="001444E8"/>
    <w:rsid w:val="0020291C"/>
    <w:rsid w:val="002C6D51"/>
    <w:rsid w:val="00607F99"/>
    <w:rsid w:val="00850770"/>
    <w:rsid w:val="00A52554"/>
    <w:rsid w:val="00B51052"/>
    <w:rsid w:val="00D93EE2"/>
    <w:rsid w:val="00DA3041"/>
    <w:rsid w:val="00DF4A1D"/>
    <w:rsid w:val="00FD3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411</Words>
  <Characters>2668</Characters>
  <Application>Microsoft Office Word</Application>
  <DocSecurity>0</DocSecurity>
  <Lines>49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11</cp:revision>
  <dcterms:created xsi:type="dcterms:W3CDTF">2016-08-15T12:01:00Z</dcterms:created>
  <dcterms:modified xsi:type="dcterms:W3CDTF">2016-08-15T16:05:00Z</dcterms:modified>
</cp:coreProperties>
</file>